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68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4"/>
        <w:gridCol w:w="1704"/>
        <w:gridCol w:w="1704"/>
        <w:gridCol w:w="4176"/>
      </w:tblGrid>
      <w:tr w:rsidR="00503B22" w:rsidRPr="00A54890" w:rsidTr="009A3E36">
        <w:tc>
          <w:tcPr>
            <w:tcW w:w="1704" w:type="dxa"/>
          </w:tcPr>
          <w:p w:rsidR="00503B22" w:rsidRPr="00A54890" w:rsidRDefault="00503B22" w:rsidP="009A3E36">
            <w:pPr>
              <w:rPr>
                <w:rFonts w:cs="Times New Roman"/>
              </w:rPr>
            </w:pPr>
            <w:r>
              <w:rPr>
                <w:rFonts w:cs="宋体" w:hint="eastAsia"/>
              </w:rPr>
              <w:t>酒店名称</w:t>
            </w:r>
          </w:p>
        </w:tc>
        <w:tc>
          <w:tcPr>
            <w:tcW w:w="1704" w:type="dxa"/>
          </w:tcPr>
          <w:p w:rsidR="00503B22" w:rsidRPr="00A54890" w:rsidRDefault="00503B22" w:rsidP="009A3E36">
            <w:pPr>
              <w:rPr>
                <w:rFonts w:cs="Times New Roman"/>
              </w:rPr>
            </w:pPr>
            <w:r>
              <w:rPr>
                <w:rFonts w:cs="宋体" w:hint="eastAsia"/>
              </w:rPr>
              <w:t>展会优惠价</w:t>
            </w:r>
          </w:p>
        </w:tc>
        <w:tc>
          <w:tcPr>
            <w:tcW w:w="1704" w:type="dxa"/>
          </w:tcPr>
          <w:p w:rsidR="00503B22" w:rsidRPr="00A54890" w:rsidRDefault="00503B22" w:rsidP="009A3E36">
            <w:pPr>
              <w:rPr>
                <w:rFonts w:cs="Times New Roman"/>
              </w:rPr>
            </w:pPr>
            <w:r>
              <w:rPr>
                <w:rFonts w:cs="宋体" w:hint="eastAsia"/>
              </w:rPr>
              <w:t>早餐及班车</w:t>
            </w:r>
          </w:p>
        </w:tc>
        <w:tc>
          <w:tcPr>
            <w:tcW w:w="4176" w:type="dxa"/>
          </w:tcPr>
          <w:p w:rsidR="00503B22" w:rsidRPr="00A54890" w:rsidRDefault="00503B22" w:rsidP="009A3E36">
            <w:pPr>
              <w:rPr>
                <w:rFonts w:cs="Times New Roman"/>
              </w:rPr>
            </w:pPr>
            <w:r>
              <w:rPr>
                <w:rFonts w:cs="宋体" w:hint="eastAsia"/>
              </w:rPr>
              <w:t>酒店地址</w:t>
            </w:r>
          </w:p>
          <w:p w:rsidR="00503B22" w:rsidRPr="00A54890" w:rsidRDefault="00503B22" w:rsidP="009A3E36">
            <w:pPr>
              <w:rPr>
                <w:rFonts w:cs="Times New Roman"/>
              </w:rPr>
            </w:pPr>
          </w:p>
        </w:tc>
      </w:tr>
      <w:tr w:rsidR="00503B22" w:rsidRPr="00A54890" w:rsidTr="009A3E36">
        <w:tc>
          <w:tcPr>
            <w:tcW w:w="1704" w:type="dxa"/>
          </w:tcPr>
          <w:p w:rsidR="00503B22" w:rsidRPr="00A54890" w:rsidRDefault="00503B22" w:rsidP="009A3E36">
            <w:pPr>
              <w:rPr>
                <w:rFonts w:cs="Times New Roman"/>
              </w:rPr>
            </w:pPr>
            <w:r w:rsidRPr="00A54890">
              <w:rPr>
                <w:rFonts w:cs="宋体" w:hint="eastAsia"/>
              </w:rPr>
              <w:t>索菲亚大酒店</w:t>
            </w:r>
          </w:p>
          <w:p w:rsidR="00503B22" w:rsidRPr="00A54890" w:rsidRDefault="00503B22" w:rsidP="009A3E36">
            <w:pPr>
              <w:rPr>
                <w:rFonts w:cs="Times New Roman"/>
              </w:rPr>
            </w:pPr>
          </w:p>
        </w:tc>
        <w:tc>
          <w:tcPr>
            <w:tcW w:w="1704" w:type="dxa"/>
          </w:tcPr>
          <w:p w:rsidR="00503B22" w:rsidRPr="00A54890" w:rsidRDefault="00503B22" w:rsidP="009A3E36">
            <w:r w:rsidRPr="00A54890">
              <w:rPr>
                <w:rFonts w:cs="宋体" w:hint="eastAsia"/>
              </w:rPr>
              <w:t>普通房</w:t>
            </w:r>
            <w:r w:rsidRPr="00A54890">
              <w:t>458</w:t>
            </w:r>
          </w:p>
          <w:p w:rsidR="00503B22" w:rsidRPr="00A54890" w:rsidRDefault="00503B22" w:rsidP="009A3E36">
            <w:r w:rsidRPr="00A54890">
              <w:rPr>
                <w:rFonts w:cs="宋体" w:hint="eastAsia"/>
              </w:rPr>
              <w:t>豪华房</w:t>
            </w:r>
            <w:r w:rsidRPr="00A54890">
              <w:t>498</w:t>
            </w:r>
          </w:p>
        </w:tc>
        <w:tc>
          <w:tcPr>
            <w:tcW w:w="1704" w:type="dxa"/>
          </w:tcPr>
          <w:p w:rsidR="00503B22" w:rsidRPr="00A54890" w:rsidRDefault="00503B22" w:rsidP="009A3E36">
            <w:pPr>
              <w:rPr>
                <w:rFonts w:cs="Times New Roman"/>
              </w:rPr>
            </w:pPr>
            <w:r w:rsidRPr="00A54890">
              <w:rPr>
                <w:rFonts w:cs="宋体" w:hint="eastAsia"/>
              </w:rPr>
              <w:t>含双早</w:t>
            </w:r>
          </w:p>
        </w:tc>
        <w:tc>
          <w:tcPr>
            <w:tcW w:w="4176" w:type="dxa"/>
          </w:tcPr>
          <w:p w:rsidR="00503B22" w:rsidRPr="00584292" w:rsidRDefault="00503B22" w:rsidP="009A3E36">
            <w:pPr>
              <w:rPr>
                <w:rFonts w:cs="Times New Roman"/>
              </w:rPr>
            </w:pPr>
            <w:r w:rsidRPr="00584292">
              <w:rPr>
                <w:rFonts w:cs="宋体" w:hint="eastAsia"/>
              </w:rPr>
              <w:t>青岛</w:t>
            </w:r>
            <w:r w:rsidRPr="00584292">
              <w:rPr>
                <w:rFonts w:cs="Times New Roman"/>
              </w:rPr>
              <w:t> </w:t>
            </w:r>
            <w:r w:rsidRPr="00584292">
              <w:rPr>
                <w:rFonts w:cs="宋体" w:hint="eastAsia"/>
              </w:rPr>
              <w:t>崂山区</w:t>
            </w:r>
            <w:r w:rsidRPr="00584292">
              <w:rPr>
                <w:rFonts w:cs="Times New Roman"/>
              </w:rPr>
              <w:t> </w:t>
            </w:r>
            <w:r w:rsidRPr="00584292">
              <w:rPr>
                <w:rFonts w:cs="宋体" w:hint="eastAsia"/>
              </w:rPr>
              <w:t>香港东路</w:t>
            </w:r>
            <w:r w:rsidRPr="00584292">
              <w:t>217</w:t>
            </w:r>
            <w:r w:rsidRPr="00584292">
              <w:rPr>
                <w:rFonts w:cs="宋体" w:hint="eastAsia"/>
              </w:rPr>
              <w:t>号</w:t>
            </w:r>
            <w:r w:rsidRPr="00584292">
              <w:rPr>
                <w:rFonts w:cs="Times New Roman"/>
              </w:rPr>
              <w:t> </w:t>
            </w:r>
            <w:r w:rsidRPr="00584292">
              <w:rPr>
                <w:rFonts w:cs="宋体" w:hint="eastAsia"/>
              </w:rPr>
              <w:t>，近松岭路。</w:t>
            </w:r>
          </w:p>
        </w:tc>
      </w:tr>
      <w:tr w:rsidR="00503B22" w:rsidRPr="00A54890" w:rsidTr="009A3E36">
        <w:tc>
          <w:tcPr>
            <w:tcW w:w="1704" w:type="dxa"/>
          </w:tcPr>
          <w:p w:rsidR="00503B22" w:rsidRPr="00A54890" w:rsidRDefault="00503B22" w:rsidP="009A3E36">
            <w:pPr>
              <w:rPr>
                <w:rFonts w:cs="Times New Roman"/>
              </w:rPr>
            </w:pPr>
            <w:r w:rsidRPr="00A54890">
              <w:rPr>
                <w:rFonts w:cs="宋体" w:hint="eastAsia"/>
              </w:rPr>
              <w:t>大公岛酒店</w:t>
            </w:r>
          </w:p>
        </w:tc>
        <w:tc>
          <w:tcPr>
            <w:tcW w:w="1704" w:type="dxa"/>
          </w:tcPr>
          <w:p w:rsidR="00503B22" w:rsidRPr="00A54890" w:rsidRDefault="00503B22" w:rsidP="009A3E36">
            <w:r w:rsidRPr="00A54890">
              <w:rPr>
                <w:rFonts w:cs="宋体" w:hint="eastAsia"/>
              </w:rPr>
              <w:t>普通房</w:t>
            </w:r>
            <w:r w:rsidRPr="00A54890">
              <w:t>358</w:t>
            </w:r>
          </w:p>
          <w:p w:rsidR="00503B22" w:rsidRPr="00A54890" w:rsidRDefault="00503B22" w:rsidP="009A3E36">
            <w:r w:rsidRPr="00A54890">
              <w:rPr>
                <w:rFonts w:cs="宋体" w:hint="eastAsia"/>
              </w:rPr>
              <w:t>豪华房</w:t>
            </w:r>
            <w:r w:rsidRPr="00A54890">
              <w:t>388</w:t>
            </w:r>
          </w:p>
        </w:tc>
        <w:tc>
          <w:tcPr>
            <w:tcW w:w="1704" w:type="dxa"/>
          </w:tcPr>
          <w:p w:rsidR="00503B22" w:rsidRPr="00A54890" w:rsidRDefault="00503B22" w:rsidP="009A3E36">
            <w:pPr>
              <w:rPr>
                <w:rFonts w:cs="Times New Roman"/>
              </w:rPr>
            </w:pPr>
            <w:r w:rsidRPr="00A54890">
              <w:rPr>
                <w:rFonts w:cs="宋体" w:hint="eastAsia"/>
              </w:rPr>
              <w:t>含双早</w:t>
            </w:r>
          </w:p>
        </w:tc>
        <w:tc>
          <w:tcPr>
            <w:tcW w:w="4176" w:type="dxa"/>
          </w:tcPr>
          <w:p w:rsidR="00503B22" w:rsidRPr="00584292" w:rsidRDefault="00503B22" w:rsidP="009A3E36">
            <w:pPr>
              <w:rPr>
                <w:rFonts w:cs="Times New Roman"/>
              </w:rPr>
            </w:pPr>
            <w:r w:rsidRPr="00584292">
              <w:rPr>
                <w:rFonts w:cs="宋体" w:hint="eastAsia"/>
              </w:rPr>
              <w:t>青岛</w:t>
            </w:r>
            <w:r w:rsidRPr="00584292">
              <w:rPr>
                <w:rFonts w:cs="Times New Roman"/>
              </w:rPr>
              <w:t> </w:t>
            </w:r>
            <w:r w:rsidRPr="00584292">
              <w:rPr>
                <w:rFonts w:cs="宋体" w:hint="eastAsia"/>
              </w:rPr>
              <w:t>崂山区</w:t>
            </w:r>
            <w:r w:rsidRPr="00584292">
              <w:rPr>
                <w:rFonts w:cs="Times New Roman"/>
              </w:rPr>
              <w:t> </w:t>
            </w:r>
            <w:r w:rsidRPr="00584292">
              <w:rPr>
                <w:rFonts w:cs="宋体" w:hint="eastAsia"/>
              </w:rPr>
              <w:t>仙霞岭路</w:t>
            </w:r>
            <w:r w:rsidRPr="00584292">
              <w:t>48</w:t>
            </w:r>
            <w:r w:rsidRPr="00584292">
              <w:rPr>
                <w:rFonts w:cs="宋体" w:hint="eastAsia"/>
              </w:rPr>
              <w:t>号</w:t>
            </w:r>
            <w:r w:rsidRPr="00584292">
              <w:rPr>
                <w:rFonts w:cs="Times New Roman"/>
              </w:rPr>
              <w:t> </w:t>
            </w:r>
            <w:r w:rsidRPr="00584292">
              <w:rPr>
                <w:rFonts w:cs="宋体" w:hint="eastAsia"/>
              </w:rPr>
              <w:t>，近云岭路</w:t>
            </w:r>
          </w:p>
          <w:p w:rsidR="00503B22" w:rsidRPr="00584292" w:rsidRDefault="00503B22" w:rsidP="009A3E36">
            <w:pPr>
              <w:rPr>
                <w:rFonts w:cs="Times New Roman"/>
              </w:rPr>
            </w:pPr>
          </w:p>
        </w:tc>
      </w:tr>
      <w:tr w:rsidR="00503B22" w:rsidRPr="00A54890" w:rsidTr="009A3E36">
        <w:trPr>
          <w:trHeight w:val="931"/>
        </w:trPr>
        <w:tc>
          <w:tcPr>
            <w:tcW w:w="1704" w:type="dxa"/>
            <w:vMerge w:val="restart"/>
          </w:tcPr>
          <w:p w:rsidR="00503B22" w:rsidRPr="00A54890" w:rsidRDefault="00503B22" w:rsidP="009A3E36">
            <w:pPr>
              <w:rPr>
                <w:rFonts w:cs="Times New Roman"/>
              </w:rPr>
            </w:pPr>
            <w:r w:rsidRPr="00A54890">
              <w:rPr>
                <w:rFonts w:cs="宋体" w:hint="eastAsia"/>
              </w:rPr>
              <w:t>气象局度假村</w:t>
            </w:r>
          </w:p>
        </w:tc>
        <w:tc>
          <w:tcPr>
            <w:tcW w:w="1704" w:type="dxa"/>
          </w:tcPr>
          <w:p w:rsidR="00503B22" w:rsidRPr="00A54890" w:rsidRDefault="00503B22" w:rsidP="009A3E36">
            <w:r w:rsidRPr="00A54890">
              <w:rPr>
                <w:rFonts w:cs="宋体" w:hint="eastAsia"/>
              </w:rPr>
              <w:t>特价房</w:t>
            </w:r>
            <w:r w:rsidRPr="00A54890">
              <w:t>238</w:t>
            </w:r>
          </w:p>
          <w:p w:rsidR="00503B22" w:rsidRPr="00A54890" w:rsidRDefault="00503B22" w:rsidP="009A3E36"/>
        </w:tc>
        <w:tc>
          <w:tcPr>
            <w:tcW w:w="1704" w:type="dxa"/>
          </w:tcPr>
          <w:p w:rsidR="00503B22" w:rsidRPr="00A54890" w:rsidRDefault="00503B22" w:rsidP="009A3E36">
            <w:pPr>
              <w:rPr>
                <w:rFonts w:cs="Times New Roman"/>
              </w:rPr>
            </w:pPr>
            <w:r w:rsidRPr="00A54890">
              <w:rPr>
                <w:rFonts w:cs="宋体" w:hint="eastAsia"/>
              </w:rPr>
              <w:t>含双早不含班车</w:t>
            </w:r>
          </w:p>
        </w:tc>
        <w:tc>
          <w:tcPr>
            <w:tcW w:w="4176" w:type="dxa"/>
            <w:vMerge w:val="restart"/>
          </w:tcPr>
          <w:p w:rsidR="00503B22" w:rsidRPr="00584292" w:rsidRDefault="00503B22" w:rsidP="009A3E36">
            <w:pPr>
              <w:rPr>
                <w:rFonts w:cs="Times New Roman"/>
              </w:rPr>
            </w:pPr>
          </w:p>
          <w:p w:rsidR="00503B22" w:rsidRPr="00584292" w:rsidRDefault="00503B22" w:rsidP="009A3E36">
            <w:pPr>
              <w:rPr>
                <w:rFonts w:cs="Times New Roman"/>
              </w:rPr>
            </w:pPr>
            <w:r>
              <w:rPr>
                <w:rFonts w:cs="宋体" w:hint="eastAsia"/>
              </w:rPr>
              <w:t>青岛崂山区东海东路</w:t>
            </w:r>
            <w:r w:rsidRPr="00584292">
              <w:t>87</w:t>
            </w:r>
            <w:r>
              <w:rPr>
                <w:rFonts w:cs="宋体" w:hint="eastAsia"/>
              </w:rPr>
              <w:t>号</w:t>
            </w:r>
          </w:p>
        </w:tc>
      </w:tr>
      <w:tr w:rsidR="00503B22" w:rsidRPr="00A54890" w:rsidTr="009A3E36">
        <w:trPr>
          <w:trHeight w:val="931"/>
        </w:trPr>
        <w:tc>
          <w:tcPr>
            <w:tcW w:w="1704" w:type="dxa"/>
            <w:vMerge/>
          </w:tcPr>
          <w:p w:rsidR="00503B22" w:rsidRPr="00A54890" w:rsidRDefault="00503B22" w:rsidP="009A3E36">
            <w:pPr>
              <w:rPr>
                <w:rFonts w:cs="Times New Roman"/>
              </w:rPr>
            </w:pPr>
          </w:p>
        </w:tc>
        <w:tc>
          <w:tcPr>
            <w:tcW w:w="1704" w:type="dxa"/>
          </w:tcPr>
          <w:p w:rsidR="00503B22" w:rsidRPr="00A54890" w:rsidRDefault="00503B22" w:rsidP="009A3E36">
            <w:r w:rsidRPr="00A54890">
              <w:rPr>
                <w:rFonts w:cs="宋体" w:hint="eastAsia"/>
              </w:rPr>
              <w:t>海景房</w:t>
            </w:r>
            <w:r w:rsidRPr="00A54890">
              <w:t>288</w:t>
            </w:r>
          </w:p>
          <w:p w:rsidR="00503B22" w:rsidRPr="00A54890" w:rsidRDefault="00503B22" w:rsidP="009A3E36">
            <w:r w:rsidRPr="00A54890">
              <w:rPr>
                <w:rFonts w:cs="宋体" w:hint="eastAsia"/>
              </w:rPr>
              <w:t>四星房</w:t>
            </w:r>
            <w:r w:rsidRPr="00A54890">
              <w:t>328</w:t>
            </w:r>
          </w:p>
        </w:tc>
        <w:tc>
          <w:tcPr>
            <w:tcW w:w="1704" w:type="dxa"/>
          </w:tcPr>
          <w:p w:rsidR="00503B22" w:rsidRPr="00A54890" w:rsidRDefault="00503B22" w:rsidP="009A3E36">
            <w:pPr>
              <w:rPr>
                <w:rFonts w:cs="Times New Roman"/>
              </w:rPr>
            </w:pPr>
            <w:r w:rsidRPr="00A54890">
              <w:rPr>
                <w:rFonts w:cs="宋体" w:hint="eastAsia"/>
              </w:rPr>
              <w:t>含双</w:t>
            </w:r>
            <w:bookmarkStart w:id="0" w:name="_GoBack"/>
            <w:bookmarkEnd w:id="0"/>
            <w:r w:rsidRPr="00A54890">
              <w:rPr>
                <w:rFonts w:cs="宋体" w:hint="eastAsia"/>
              </w:rPr>
              <w:t>早含班车</w:t>
            </w:r>
          </w:p>
        </w:tc>
        <w:tc>
          <w:tcPr>
            <w:tcW w:w="4176" w:type="dxa"/>
            <w:vMerge/>
          </w:tcPr>
          <w:p w:rsidR="00503B22" w:rsidRPr="00584292" w:rsidRDefault="00503B22" w:rsidP="009A3E36">
            <w:pPr>
              <w:rPr>
                <w:rFonts w:cs="Times New Roman"/>
              </w:rPr>
            </w:pPr>
          </w:p>
        </w:tc>
      </w:tr>
      <w:tr w:rsidR="00503B22" w:rsidRPr="00A54890" w:rsidTr="009A3E36">
        <w:tc>
          <w:tcPr>
            <w:tcW w:w="1704" w:type="dxa"/>
          </w:tcPr>
          <w:p w:rsidR="00503B22" w:rsidRPr="00A54890" w:rsidRDefault="00503B22" w:rsidP="009A3E36">
            <w:pPr>
              <w:rPr>
                <w:rFonts w:cs="Times New Roman"/>
              </w:rPr>
            </w:pPr>
            <w:r w:rsidRPr="00A54890">
              <w:rPr>
                <w:rFonts w:cs="宋体" w:hint="eastAsia"/>
              </w:rPr>
              <w:t>精途</w:t>
            </w:r>
            <w:r>
              <w:rPr>
                <w:rFonts w:cs="宋体" w:hint="eastAsia"/>
              </w:rPr>
              <w:t>酒店</w:t>
            </w:r>
          </w:p>
        </w:tc>
        <w:tc>
          <w:tcPr>
            <w:tcW w:w="1704" w:type="dxa"/>
          </w:tcPr>
          <w:p w:rsidR="00503B22" w:rsidRPr="00A54890" w:rsidRDefault="00503B22" w:rsidP="009A3E36">
            <w:r w:rsidRPr="00A54890">
              <w:rPr>
                <w:rFonts w:cs="宋体" w:hint="eastAsia"/>
              </w:rPr>
              <w:t>商务房</w:t>
            </w:r>
            <w:r w:rsidRPr="00A54890">
              <w:t>238</w:t>
            </w:r>
          </w:p>
          <w:p w:rsidR="00503B22" w:rsidRPr="00A54890" w:rsidRDefault="00503B22" w:rsidP="009A3E36">
            <w:r w:rsidRPr="00A54890">
              <w:rPr>
                <w:rFonts w:cs="宋体" w:hint="eastAsia"/>
              </w:rPr>
              <w:t>精选房</w:t>
            </w:r>
            <w:r w:rsidRPr="00A54890">
              <w:t>268</w:t>
            </w:r>
          </w:p>
          <w:p w:rsidR="00503B22" w:rsidRPr="00A54890" w:rsidRDefault="00503B22" w:rsidP="009A3E36">
            <w:r w:rsidRPr="00A54890">
              <w:rPr>
                <w:rFonts w:cs="宋体" w:hint="eastAsia"/>
              </w:rPr>
              <w:t>豪华房</w:t>
            </w:r>
            <w:r w:rsidRPr="00A54890">
              <w:t>298</w:t>
            </w:r>
          </w:p>
        </w:tc>
        <w:tc>
          <w:tcPr>
            <w:tcW w:w="1704" w:type="dxa"/>
          </w:tcPr>
          <w:p w:rsidR="00503B22" w:rsidRPr="00A54890" w:rsidRDefault="00503B22" w:rsidP="009A3E36"/>
          <w:p w:rsidR="00503B22" w:rsidRPr="00A54890" w:rsidRDefault="00503B22" w:rsidP="009A3E36">
            <w:pPr>
              <w:rPr>
                <w:rFonts w:cs="Times New Roman"/>
              </w:rPr>
            </w:pPr>
            <w:r w:rsidRPr="00A54890">
              <w:rPr>
                <w:rFonts w:cs="宋体" w:hint="eastAsia"/>
              </w:rPr>
              <w:t>含双早</w:t>
            </w:r>
          </w:p>
        </w:tc>
        <w:tc>
          <w:tcPr>
            <w:tcW w:w="4176" w:type="dxa"/>
          </w:tcPr>
          <w:p w:rsidR="00503B22" w:rsidRPr="00584292" w:rsidRDefault="00503B22" w:rsidP="009A3E36">
            <w:pPr>
              <w:rPr>
                <w:rFonts w:cs="Times New Roman"/>
              </w:rPr>
            </w:pPr>
            <w:r w:rsidRPr="00584292">
              <w:rPr>
                <w:rFonts w:cs="宋体" w:hint="eastAsia"/>
              </w:rPr>
              <w:t>青岛</w:t>
            </w:r>
            <w:r w:rsidRPr="00584292">
              <w:rPr>
                <w:rFonts w:cs="Times New Roman"/>
              </w:rPr>
              <w:t> </w:t>
            </w:r>
            <w:r w:rsidRPr="00584292">
              <w:rPr>
                <w:rFonts w:cs="宋体" w:hint="eastAsia"/>
              </w:rPr>
              <w:t>崂山区</w:t>
            </w:r>
            <w:r w:rsidRPr="00584292">
              <w:rPr>
                <w:rFonts w:cs="Times New Roman"/>
              </w:rPr>
              <w:t> </w:t>
            </w:r>
            <w:r w:rsidRPr="00584292">
              <w:rPr>
                <w:rFonts w:cs="宋体" w:hint="eastAsia"/>
              </w:rPr>
              <w:t>仙霞岭路</w:t>
            </w:r>
            <w:r w:rsidRPr="00584292">
              <w:t>7</w:t>
            </w:r>
            <w:r w:rsidRPr="00584292">
              <w:rPr>
                <w:rFonts w:cs="宋体" w:hint="eastAsia"/>
              </w:rPr>
              <w:t>号</w:t>
            </w:r>
            <w:r w:rsidRPr="00584292">
              <w:rPr>
                <w:rFonts w:cs="Times New Roman"/>
              </w:rPr>
              <w:t> </w:t>
            </w:r>
            <w:r w:rsidRPr="00584292">
              <w:rPr>
                <w:rFonts w:cs="宋体" w:hint="eastAsia"/>
              </w:rPr>
              <w:t>，近李山东路。</w:t>
            </w:r>
          </w:p>
        </w:tc>
      </w:tr>
      <w:tr w:rsidR="00503B22" w:rsidRPr="00A54890" w:rsidTr="009A3E36">
        <w:trPr>
          <w:trHeight w:val="817"/>
        </w:trPr>
        <w:tc>
          <w:tcPr>
            <w:tcW w:w="1704" w:type="dxa"/>
            <w:vMerge w:val="restart"/>
          </w:tcPr>
          <w:p w:rsidR="00503B22" w:rsidRPr="00A54890" w:rsidRDefault="00503B22" w:rsidP="009A3E36">
            <w:pPr>
              <w:rPr>
                <w:rFonts w:cs="Times New Roman"/>
              </w:rPr>
            </w:pPr>
            <w:r w:rsidRPr="00A54890">
              <w:rPr>
                <w:rFonts w:cs="宋体" w:hint="eastAsia"/>
              </w:rPr>
              <w:t>米兰风尚酒店</w:t>
            </w:r>
          </w:p>
        </w:tc>
        <w:tc>
          <w:tcPr>
            <w:tcW w:w="1704" w:type="dxa"/>
          </w:tcPr>
          <w:p w:rsidR="00503B22" w:rsidRPr="00A54890" w:rsidRDefault="00503B22" w:rsidP="009A3E36">
            <w:r w:rsidRPr="00A54890">
              <w:rPr>
                <w:rFonts w:cs="宋体" w:hint="eastAsia"/>
              </w:rPr>
              <w:t>特惠房</w:t>
            </w:r>
            <w:r w:rsidRPr="00A54890">
              <w:t>198</w:t>
            </w:r>
          </w:p>
        </w:tc>
        <w:tc>
          <w:tcPr>
            <w:tcW w:w="1704" w:type="dxa"/>
          </w:tcPr>
          <w:p w:rsidR="00503B22" w:rsidRPr="00A54890" w:rsidRDefault="00503B22" w:rsidP="009A3E36">
            <w:pPr>
              <w:rPr>
                <w:rFonts w:cs="Times New Roman"/>
              </w:rPr>
            </w:pPr>
            <w:r w:rsidRPr="00A54890">
              <w:rPr>
                <w:rFonts w:cs="宋体" w:hint="eastAsia"/>
              </w:rPr>
              <w:t>含早不含班车</w:t>
            </w:r>
          </w:p>
          <w:p w:rsidR="00503B22" w:rsidRPr="00A54890" w:rsidRDefault="00503B22" w:rsidP="009A3E36">
            <w:pPr>
              <w:rPr>
                <w:rFonts w:cs="Times New Roman"/>
              </w:rPr>
            </w:pPr>
          </w:p>
          <w:p w:rsidR="00503B22" w:rsidRPr="00A54890" w:rsidRDefault="00503B22" w:rsidP="009A3E36">
            <w:pPr>
              <w:rPr>
                <w:rFonts w:cs="Times New Roman"/>
              </w:rPr>
            </w:pPr>
          </w:p>
        </w:tc>
        <w:tc>
          <w:tcPr>
            <w:tcW w:w="4176" w:type="dxa"/>
            <w:vMerge w:val="restart"/>
          </w:tcPr>
          <w:p w:rsidR="00503B22" w:rsidRPr="00584292" w:rsidRDefault="00503B22" w:rsidP="009A3E36">
            <w:pPr>
              <w:rPr>
                <w:rFonts w:cs="Times New Roman"/>
              </w:rPr>
            </w:pPr>
            <w:r w:rsidRPr="00584292">
              <w:rPr>
                <w:rFonts w:cs="宋体" w:hint="eastAsia"/>
              </w:rPr>
              <w:t>青岛</w:t>
            </w:r>
            <w:r w:rsidRPr="00584292">
              <w:rPr>
                <w:rFonts w:cs="Times New Roman"/>
              </w:rPr>
              <w:t> </w:t>
            </w:r>
            <w:r w:rsidRPr="00584292">
              <w:rPr>
                <w:rFonts w:cs="宋体" w:hint="eastAsia"/>
              </w:rPr>
              <w:t>市南区</w:t>
            </w:r>
            <w:r w:rsidRPr="00584292">
              <w:rPr>
                <w:rFonts w:cs="Times New Roman"/>
              </w:rPr>
              <w:t> </w:t>
            </w:r>
            <w:r w:rsidRPr="00584292">
              <w:rPr>
                <w:rFonts w:cs="宋体" w:hint="eastAsia"/>
              </w:rPr>
              <w:t>安庆路</w:t>
            </w:r>
            <w:r w:rsidRPr="00584292">
              <w:t>18</w:t>
            </w:r>
            <w:r w:rsidRPr="00584292">
              <w:rPr>
                <w:rFonts w:cs="宋体" w:hint="eastAsia"/>
              </w:rPr>
              <w:t>号</w:t>
            </w:r>
            <w:r w:rsidRPr="00584292">
              <w:rPr>
                <w:rFonts w:cs="Times New Roman"/>
              </w:rPr>
              <w:t> </w:t>
            </w:r>
            <w:r w:rsidRPr="00584292">
              <w:rPr>
                <w:rFonts w:cs="宋体" w:hint="eastAsia"/>
              </w:rPr>
              <w:t>，近银川西路。</w:t>
            </w:r>
          </w:p>
        </w:tc>
      </w:tr>
      <w:tr w:rsidR="00503B22" w:rsidRPr="00A54890" w:rsidTr="009A3E36">
        <w:trPr>
          <w:trHeight w:val="936"/>
        </w:trPr>
        <w:tc>
          <w:tcPr>
            <w:tcW w:w="1704" w:type="dxa"/>
            <w:vMerge/>
          </w:tcPr>
          <w:p w:rsidR="00503B22" w:rsidRPr="00A54890" w:rsidRDefault="00503B22" w:rsidP="009A3E36">
            <w:pPr>
              <w:rPr>
                <w:rFonts w:cs="Times New Roman"/>
              </w:rPr>
            </w:pPr>
          </w:p>
        </w:tc>
        <w:tc>
          <w:tcPr>
            <w:tcW w:w="1704" w:type="dxa"/>
          </w:tcPr>
          <w:p w:rsidR="00503B22" w:rsidRPr="00A54890" w:rsidRDefault="00503B22" w:rsidP="009A3E36">
            <w:r w:rsidRPr="00A54890">
              <w:rPr>
                <w:rFonts w:cs="宋体" w:hint="eastAsia"/>
              </w:rPr>
              <w:t>商务房</w:t>
            </w:r>
            <w:r w:rsidRPr="00A54890">
              <w:t>248</w:t>
            </w:r>
          </w:p>
          <w:p w:rsidR="00503B22" w:rsidRPr="00A54890" w:rsidRDefault="00503B22" w:rsidP="009A3E36">
            <w:r w:rsidRPr="00A54890">
              <w:rPr>
                <w:rFonts w:cs="宋体" w:hint="eastAsia"/>
              </w:rPr>
              <w:t>豪华房</w:t>
            </w:r>
            <w:r w:rsidRPr="00A54890">
              <w:t>288</w:t>
            </w:r>
          </w:p>
        </w:tc>
        <w:tc>
          <w:tcPr>
            <w:tcW w:w="1704" w:type="dxa"/>
          </w:tcPr>
          <w:p w:rsidR="00503B22" w:rsidRPr="00A54890" w:rsidRDefault="00503B22" w:rsidP="009A3E36">
            <w:pPr>
              <w:rPr>
                <w:rFonts w:cs="Times New Roman"/>
              </w:rPr>
            </w:pPr>
            <w:r w:rsidRPr="00A54890">
              <w:rPr>
                <w:rFonts w:cs="宋体" w:hint="eastAsia"/>
              </w:rPr>
              <w:t>含双早含班车</w:t>
            </w:r>
          </w:p>
        </w:tc>
        <w:tc>
          <w:tcPr>
            <w:tcW w:w="4176" w:type="dxa"/>
            <w:vMerge/>
          </w:tcPr>
          <w:p w:rsidR="00503B22" w:rsidRPr="00A54890" w:rsidRDefault="00503B22" w:rsidP="009A3E36">
            <w:pPr>
              <w:rPr>
                <w:rFonts w:cs="Times New Roman"/>
              </w:rPr>
            </w:pPr>
          </w:p>
        </w:tc>
      </w:tr>
    </w:tbl>
    <w:p w:rsidR="00503B22" w:rsidRDefault="00503B22" w:rsidP="00503B22">
      <w:pPr>
        <w:spacing w:line="240" w:lineRule="atLeast"/>
        <w:ind w:firstLineChars="845" w:firstLine="31680"/>
        <w:rPr>
          <w:rFonts w:ascii="宋体" w:cs="Times New Roman"/>
          <w:b/>
          <w:bCs/>
          <w:sz w:val="24"/>
          <w:szCs w:val="24"/>
        </w:rPr>
      </w:pPr>
      <w:r>
        <w:rPr>
          <w:rFonts w:ascii="黑体" w:eastAsia="黑体" w:hAnsi="黑体" w:cs="黑体" w:hint="eastAsia"/>
          <w:b/>
          <w:bCs/>
          <w:sz w:val="36"/>
          <w:szCs w:val="36"/>
        </w:rPr>
        <w:t>酒店简介及报价</w:t>
      </w:r>
      <w:r>
        <w:rPr>
          <w:rFonts w:ascii="宋体" w:cs="Times New Roman"/>
          <w:b/>
          <w:bCs/>
          <w:sz w:val="24"/>
          <w:szCs w:val="24"/>
        </w:rPr>
        <w:tab/>
      </w:r>
    </w:p>
    <w:p w:rsidR="00503B22" w:rsidRDefault="00503B22" w:rsidP="00584292">
      <w:pPr>
        <w:pStyle w:val="Heading3"/>
        <w:jc w:val="center"/>
        <w:rPr>
          <w:rFonts w:cs="Times New Roman"/>
          <w:color w:val="000000"/>
        </w:rPr>
      </w:pPr>
    </w:p>
    <w:p w:rsidR="00503B22" w:rsidRDefault="00503B22" w:rsidP="00584292">
      <w:pPr>
        <w:pStyle w:val="Heading3"/>
        <w:jc w:val="center"/>
        <w:rPr>
          <w:rFonts w:cs="Times New Roman"/>
          <w:color w:val="000000"/>
        </w:rPr>
      </w:pPr>
    </w:p>
    <w:p w:rsidR="00503B22" w:rsidRDefault="00503B22" w:rsidP="00584292">
      <w:pPr>
        <w:pStyle w:val="Heading3"/>
        <w:jc w:val="center"/>
        <w:rPr>
          <w:rFonts w:cs="Times New Roman"/>
          <w:color w:val="000000"/>
        </w:rPr>
      </w:pPr>
      <w:r>
        <w:rPr>
          <w:rFonts w:cs="宋体" w:hint="eastAsia"/>
          <w:color w:val="000000"/>
        </w:rPr>
        <w:t>酒店住宿回执表</w:t>
      </w:r>
    </w:p>
    <w:p w:rsidR="00503B22" w:rsidRDefault="00503B22" w:rsidP="00584292">
      <w:pPr>
        <w:jc w:val="center"/>
        <w:rPr>
          <w:color w:val="000000"/>
        </w:rPr>
      </w:pPr>
      <w:r>
        <w:rPr>
          <w:rFonts w:cs="宋体" w:hint="eastAsia"/>
          <w:color w:val="000000"/>
        </w:rPr>
        <w:t>（截止日期：</w:t>
      </w:r>
      <w:r>
        <w:rPr>
          <w:color w:val="000000"/>
        </w:rPr>
        <w:t>04</w:t>
      </w:r>
      <w:r>
        <w:rPr>
          <w:rFonts w:cs="宋体" w:hint="eastAsia"/>
          <w:color w:val="000000"/>
        </w:rPr>
        <w:t>月</w:t>
      </w:r>
      <w:r>
        <w:rPr>
          <w:color w:val="000000"/>
        </w:rPr>
        <w:t>07</w:t>
      </w:r>
      <w:r>
        <w:rPr>
          <w:rFonts w:cs="宋体" w:hint="eastAsia"/>
          <w:color w:val="000000"/>
        </w:rPr>
        <w:t>日）</w:t>
      </w:r>
      <w:r>
        <w:rPr>
          <w:color w:val="000000"/>
        </w:rPr>
        <w:t xml:space="preserve"> </w:t>
      </w:r>
    </w:p>
    <w:p w:rsidR="00503B22" w:rsidRDefault="00503B22" w:rsidP="00584292">
      <w:pPr>
        <w:rPr>
          <w:rFonts w:cs="Times New Roman"/>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9"/>
        <w:gridCol w:w="3982"/>
        <w:gridCol w:w="1134"/>
        <w:gridCol w:w="2511"/>
      </w:tblGrid>
      <w:tr w:rsidR="00503B22" w:rsidRPr="00054777">
        <w:tc>
          <w:tcPr>
            <w:tcW w:w="1659" w:type="dxa"/>
          </w:tcPr>
          <w:p w:rsidR="00503B22" w:rsidRPr="00054777" w:rsidRDefault="00503B22" w:rsidP="00C34C3E">
            <w:pPr>
              <w:widowControl/>
              <w:spacing w:line="700" w:lineRule="exact"/>
              <w:jc w:val="left"/>
              <w:rPr>
                <w:rFonts w:ascii="Arial" w:hAnsi="Arial" w:cs="Arial"/>
                <w:b/>
                <w:bCs/>
                <w:color w:val="000000"/>
              </w:rPr>
            </w:pPr>
            <w:r w:rsidRPr="00054777">
              <w:rPr>
                <w:rFonts w:ascii="Arial" w:hAnsi="Arial" w:cs="宋体" w:hint="eastAsia"/>
                <w:b/>
                <w:bCs/>
                <w:color w:val="000000"/>
              </w:rPr>
              <w:t>公司名称</w:t>
            </w:r>
          </w:p>
        </w:tc>
        <w:tc>
          <w:tcPr>
            <w:tcW w:w="7627" w:type="dxa"/>
            <w:gridSpan w:val="3"/>
          </w:tcPr>
          <w:p w:rsidR="00503B22" w:rsidRPr="00054777" w:rsidRDefault="00503B22" w:rsidP="00C34C3E">
            <w:pPr>
              <w:widowControl/>
              <w:spacing w:line="700" w:lineRule="exact"/>
              <w:jc w:val="left"/>
              <w:rPr>
                <w:rFonts w:ascii="Arial" w:hAnsi="Arial" w:cs="Arial"/>
                <w:b/>
                <w:bCs/>
                <w:color w:val="000000"/>
              </w:rPr>
            </w:pPr>
          </w:p>
        </w:tc>
      </w:tr>
      <w:tr w:rsidR="00503B22" w:rsidRPr="00054777">
        <w:tc>
          <w:tcPr>
            <w:tcW w:w="1659" w:type="dxa"/>
          </w:tcPr>
          <w:p w:rsidR="00503B22" w:rsidRPr="00054777" w:rsidRDefault="00503B22" w:rsidP="00C34C3E">
            <w:pPr>
              <w:widowControl/>
              <w:spacing w:line="700" w:lineRule="exact"/>
              <w:jc w:val="left"/>
              <w:rPr>
                <w:rFonts w:ascii="Arial" w:hAnsi="Arial" w:cs="Arial"/>
                <w:b/>
                <w:bCs/>
                <w:color w:val="000000"/>
              </w:rPr>
            </w:pPr>
            <w:r w:rsidRPr="00054777">
              <w:rPr>
                <w:rFonts w:ascii="Arial" w:hAnsi="Arial" w:cs="宋体" w:hint="eastAsia"/>
                <w:b/>
                <w:bCs/>
                <w:color w:val="000000"/>
              </w:rPr>
              <w:t>公司地址</w:t>
            </w:r>
            <w:r w:rsidRPr="00054777">
              <w:rPr>
                <w:rFonts w:ascii="Arial" w:hAnsi="Arial" w:cs="Arial"/>
                <w:b/>
                <w:bCs/>
                <w:color w:val="000000"/>
              </w:rPr>
              <w:t>/</w:t>
            </w:r>
            <w:r w:rsidRPr="00054777">
              <w:rPr>
                <w:rFonts w:ascii="Arial" w:hAnsi="Arial" w:cs="宋体" w:hint="eastAsia"/>
                <w:b/>
                <w:bCs/>
                <w:color w:val="000000"/>
              </w:rPr>
              <w:t>邮编</w:t>
            </w:r>
          </w:p>
        </w:tc>
        <w:tc>
          <w:tcPr>
            <w:tcW w:w="7627" w:type="dxa"/>
            <w:gridSpan w:val="3"/>
          </w:tcPr>
          <w:p w:rsidR="00503B22" w:rsidRPr="00054777" w:rsidRDefault="00503B22" w:rsidP="00C34C3E">
            <w:pPr>
              <w:widowControl/>
              <w:spacing w:line="700" w:lineRule="exact"/>
              <w:jc w:val="left"/>
              <w:rPr>
                <w:rFonts w:ascii="Arial" w:hAnsi="Arial" w:cs="Arial"/>
                <w:b/>
                <w:bCs/>
                <w:color w:val="000000"/>
              </w:rPr>
            </w:pPr>
          </w:p>
        </w:tc>
      </w:tr>
      <w:tr w:rsidR="00503B22" w:rsidRPr="00054777">
        <w:tc>
          <w:tcPr>
            <w:tcW w:w="1659" w:type="dxa"/>
          </w:tcPr>
          <w:p w:rsidR="00503B22" w:rsidRPr="00054777" w:rsidRDefault="00503B22" w:rsidP="00C34C3E">
            <w:pPr>
              <w:widowControl/>
              <w:spacing w:line="700" w:lineRule="exact"/>
              <w:jc w:val="left"/>
              <w:rPr>
                <w:rFonts w:ascii="Arial" w:hAnsi="Arial" w:cs="Arial"/>
                <w:b/>
                <w:bCs/>
                <w:color w:val="000000"/>
              </w:rPr>
            </w:pPr>
            <w:r w:rsidRPr="00054777">
              <w:rPr>
                <w:rFonts w:ascii="Arial" w:hAnsi="Arial" w:cs="Arial"/>
                <w:b/>
                <w:bCs/>
                <w:color w:val="000000"/>
              </w:rPr>
              <w:t>E-mail</w:t>
            </w:r>
          </w:p>
        </w:tc>
        <w:tc>
          <w:tcPr>
            <w:tcW w:w="7627" w:type="dxa"/>
            <w:gridSpan w:val="3"/>
          </w:tcPr>
          <w:p w:rsidR="00503B22" w:rsidRPr="00054777" w:rsidRDefault="00503B22" w:rsidP="00C34C3E">
            <w:pPr>
              <w:widowControl/>
              <w:spacing w:line="700" w:lineRule="exact"/>
              <w:jc w:val="left"/>
              <w:rPr>
                <w:rFonts w:ascii="Arial" w:hAnsi="Arial" w:cs="Arial"/>
                <w:b/>
                <w:bCs/>
                <w:color w:val="000000"/>
              </w:rPr>
            </w:pPr>
          </w:p>
        </w:tc>
      </w:tr>
      <w:tr w:rsidR="00503B22" w:rsidRPr="00054777">
        <w:tc>
          <w:tcPr>
            <w:tcW w:w="1659" w:type="dxa"/>
          </w:tcPr>
          <w:p w:rsidR="00503B22" w:rsidRPr="00054777" w:rsidRDefault="00503B22" w:rsidP="00C34C3E">
            <w:pPr>
              <w:widowControl/>
              <w:spacing w:line="700" w:lineRule="exact"/>
              <w:jc w:val="left"/>
              <w:rPr>
                <w:rFonts w:ascii="Arial" w:hAnsi="Arial" w:cs="Arial"/>
                <w:b/>
                <w:bCs/>
                <w:color w:val="000000"/>
              </w:rPr>
            </w:pPr>
            <w:r w:rsidRPr="00054777">
              <w:rPr>
                <w:rFonts w:ascii="Arial" w:hAnsi="Arial" w:cs="宋体" w:hint="eastAsia"/>
                <w:b/>
                <w:bCs/>
                <w:color w:val="000000"/>
              </w:rPr>
              <w:t>联系人</w:t>
            </w:r>
          </w:p>
        </w:tc>
        <w:tc>
          <w:tcPr>
            <w:tcW w:w="3982" w:type="dxa"/>
          </w:tcPr>
          <w:p w:rsidR="00503B22" w:rsidRPr="00054777" w:rsidRDefault="00503B22" w:rsidP="00C34C3E">
            <w:pPr>
              <w:widowControl/>
              <w:spacing w:line="700" w:lineRule="exact"/>
              <w:jc w:val="left"/>
              <w:rPr>
                <w:rFonts w:ascii="Arial" w:hAnsi="Arial" w:cs="Arial"/>
                <w:b/>
                <w:bCs/>
                <w:color w:val="000000"/>
              </w:rPr>
            </w:pPr>
          </w:p>
        </w:tc>
        <w:tc>
          <w:tcPr>
            <w:tcW w:w="1134" w:type="dxa"/>
          </w:tcPr>
          <w:p w:rsidR="00503B22" w:rsidRPr="00054777" w:rsidRDefault="00503B22" w:rsidP="00C34C3E">
            <w:pPr>
              <w:widowControl/>
              <w:spacing w:line="700" w:lineRule="exact"/>
              <w:jc w:val="center"/>
              <w:rPr>
                <w:rFonts w:ascii="Arial" w:hAnsi="Arial" w:cs="Arial"/>
                <w:b/>
                <w:bCs/>
                <w:color w:val="000000"/>
              </w:rPr>
            </w:pPr>
            <w:r w:rsidRPr="00054777">
              <w:rPr>
                <w:rFonts w:ascii="Arial" w:hAnsi="Arial" w:cs="宋体" w:hint="eastAsia"/>
                <w:b/>
                <w:bCs/>
                <w:color w:val="000000"/>
              </w:rPr>
              <w:t>手机</w:t>
            </w:r>
          </w:p>
        </w:tc>
        <w:tc>
          <w:tcPr>
            <w:tcW w:w="2511" w:type="dxa"/>
          </w:tcPr>
          <w:p w:rsidR="00503B22" w:rsidRPr="00054777" w:rsidRDefault="00503B22" w:rsidP="00C34C3E">
            <w:pPr>
              <w:widowControl/>
              <w:spacing w:line="700" w:lineRule="exact"/>
              <w:jc w:val="left"/>
              <w:rPr>
                <w:rFonts w:ascii="Arial" w:hAnsi="Arial" w:cs="Arial"/>
                <w:b/>
                <w:bCs/>
                <w:color w:val="000000"/>
              </w:rPr>
            </w:pPr>
          </w:p>
        </w:tc>
      </w:tr>
      <w:tr w:rsidR="00503B22" w:rsidRPr="00054777">
        <w:tc>
          <w:tcPr>
            <w:tcW w:w="1659" w:type="dxa"/>
          </w:tcPr>
          <w:p w:rsidR="00503B22" w:rsidRPr="00054777" w:rsidRDefault="00503B22" w:rsidP="00C34C3E">
            <w:pPr>
              <w:widowControl/>
              <w:spacing w:line="700" w:lineRule="exact"/>
              <w:jc w:val="left"/>
              <w:rPr>
                <w:rFonts w:ascii="Arial" w:hAnsi="Arial" w:cs="Arial"/>
                <w:b/>
                <w:bCs/>
                <w:color w:val="000000"/>
              </w:rPr>
            </w:pPr>
            <w:r w:rsidRPr="00054777">
              <w:rPr>
                <w:rFonts w:ascii="Arial" w:hAnsi="Arial" w:cs="宋体" w:hint="eastAsia"/>
                <w:b/>
                <w:bCs/>
                <w:color w:val="000000"/>
              </w:rPr>
              <w:t>电话</w:t>
            </w:r>
          </w:p>
        </w:tc>
        <w:tc>
          <w:tcPr>
            <w:tcW w:w="3982" w:type="dxa"/>
          </w:tcPr>
          <w:p w:rsidR="00503B22" w:rsidRPr="00054777" w:rsidRDefault="00503B22" w:rsidP="00C34C3E">
            <w:pPr>
              <w:widowControl/>
              <w:spacing w:line="700" w:lineRule="exact"/>
              <w:jc w:val="left"/>
              <w:rPr>
                <w:rFonts w:ascii="Arial" w:hAnsi="Arial" w:cs="Arial"/>
                <w:b/>
                <w:bCs/>
                <w:color w:val="000000"/>
              </w:rPr>
            </w:pPr>
          </w:p>
        </w:tc>
        <w:tc>
          <w:tcPr>
            <w:tcW w:w="1134" w:type="dxa"/>
          </w:tcPr>
          <w:p w:rsidR="00503B22" w:rsidRPr="00054777" w:rsidRDefault="00503B22" w:rsidP="00C34C3E">
            <w:pPr>
              <w:widowControl/>
              <w:spacing w:line="700" w:lineRule="exact"/>
              <w:jc w:val="center"/>
              <w:rPr>
                <w:rFonts w:ascii="Arial" w:hAnsi="Arial" w:cs="Arial"/>
                <w:b/>
                <w:bCs/>
                <w:color w:val="000000"/>
              </w:rPr>
            </w:pPr>
            <w:r w:rsidRPr="00054777">
              <w:rPr>
                <w:rFonts w:ascii="Arial" w:hAnsi="Arial" w:cs="宋体" w:hint="eastAsia"/>
                <w:b/>
                <w:bCs/>
                <w:color w:val="000000"/>
              </w:rPr>
              <w:t>传真</w:t>
            </w:r>
          </w:p>
        </w:tc>
        <w:tc>
          <w:tcPr>
            <w:tcW w:w="2511" w:type="dxa"/>
          </w:tcPr>
          <w:p w:rsidR="00503B22" w:rsidRPr="00054777" w:rsidRDefault="00503B22" w:rsidP="00C34C3E">
            <w:pPr>
              <w:widowControl/>
              <w:spacing w:line="700" w:lineRule="exact"/>
              <w:jc w:val="left"/>
              <w:rPr>
                <w:rFonts w:ascii="Arial" w:hAnsi="Arial" w:cs="Arial"/>
                <w:b/>
                <w:bCs/>
                <w:color w:val="000000"/>
              </w:rPr>
            </w:pPr>
          </w:p>
        </w:tc>
      </w:tr>
      <w:tr w:rsidR="00503B22" w:rsidRPr="00054777">
        <w:tc>
          <w:tcPr>
            <w:tcW w:w="1659" w:type="dxa"/>
          </w:tcPr>
          <w:p w:rsidR="00503B22" w:rsidRPr="00054777" w:rsidRDefault="00503B22" w:rsidP="00C34C3E">
            <w:pPr>
              <w:widowControl/>
              <w:spacing w:line="700" w:lineRule="exact"/>
              <w:jc w:val="left"/>
              <w:rPr>
                <w:rFonts w:ascii="Arial" w:hAnsi="Arial" w:cs="Arial"/>
                <w:b/>
                <w:bCs/>
                <w:color w:val="000000"/>
              </w:rPr>
            </w:pPr>
            <w:r w:rsidRPr="00054777">
              <w:rPr>
                <w:rFonts w:ascii="Arial" w:hAnsi="Arial" w:cs="宋体" w:hint="eastAsia"/>
                <w:b/>
                <w:bCs/>
                <w:color w:val="000000"/>
              </w:rPr>
              <w:t>预定酒店名称</w:t>
            </w:r>
          </w:p>
        </w:tc>
        <w:tc>
          <w:tcPr>
            <w:tcW w:w="7627" w:type="dxa"/>
            <w:gridSpan w:val="3"/>
          </w:tcPr>
          <w:p w:rsidR="00503B22" w:rsidRPr="00054777" w:rsidRDefault="00503B22" w:rsidP="00C34C3E">
            <w:pPr>
              <w:widowControl/>
              <w:spacing w:line="700" w:lineRule="exact"/>
              <w:jc w:val="left"/>
              <w:rPr>
                <w:rFonts w:ascii="Arial" w:hAnsi="Arial" w:cs="Arial"/>
                <w:b/>
                <w:bCs/>
                <w:color w:val="000000"/>
              </w:rPr>
            </w:pPr>
          </w:p>
        </w:tc>
      </w:tr>
      <w:tr w:rsidR="00503B22" w:rsidRPr="00054777">
        <w:tc>
          <w:tcPr>
            <w:tcW w:w="1659" w:type="dxa"/>
          </w:tcPr>
          <w:p w:rsidR="00503B22" w:rsidRPr="00054777" w:rsidRDefault="00503B22" w:rsidP="00C34C3E">
            <w:pPr>
              <w:widowControl/>
              <w:spacing w:line="700" w:lineRule="exact"/>
              <w:jc w:val="left"/>
              <w:rPr>
                <w:rFonts w:ascii="Arial" w:hAnsi="Arial" w:cs="Arial"/>
                <w:b/>
                <w:bCs/>
                <w:color w:val="000000"/>
              </w:rPr>
            </w:pPr>
            <w:r w:rsidRPr="00054777">
              <w:rPr>
                <w:rFonts w:ascii="Arial" w:hAnsi="Arial" w:cs="宋体" w:hint="eastAsia"/>
                <w:b/>
                <w:bCs/>
                <w:color w:val="000000"/>
              </w:rPr>
              <w:t>入住人姓名</w:t>
            </w:r>
          </w:p>
        </w:tc>
        <w:tc>
          <w:tcPr>
            <w:tcW w:w="3982" w:type="dxa"/>
          </w:tcPr>
          <w:p w:rsidR="00503B22" w:rsidRPr="00054777" w:rsidRDefault="00503B22" w:rsidP="00C34C3E">
            <w:pPr>
              <w:widowControl/>
              <w:spacing w:line="700" w:lineRule="exact"/>
              <w:jc w:val="left"/>
              <w:rPr>
                <w:rFonts w:ascii="Arial" w:hAnsi="Arial" w:cs="Arial"/>
                <w:b/>
                <w:bCs/>
                <w:color w:val="000000"/>
              </w:rPr>
            </w:pPr>
          </w:p>
        </w:tc>
        <w:tc>
          <w:tcPr>
            <w:tcW w:w="1134" w:type="dxa"/>
          </w:tcPr>
          <w:p w:rsidR="00503B22" w:rsidRPr="00054777" w:rsidRDefault="00503B22" w:rsidP="00C34C3E">
            <w:pPr>
              <w:widowControl/>
              <w:spacing w:line="700" w:lineRule="exact"/>
              <w:jc w:val="center"/>
              <w:rPr>
                <w:rFonts w:ascii="Arial" w:hAnsi="Arial" w:cs="Arial"/>
                <w:b/>
                <w:bCs/>
                <w:color w:val="000000"/>
              </w:rPr>
            </w:pPr>
            <w:r w:rsidRPr="00054777">
              <w:rPr>
                <w:rFonts w:ascii="Arial" w:hAnsi="Arial" w:cs="宋体" w:hint="eastAsia"/>
                <w:b/>
                <w:bCs/>
                <w:color w:val="000000"/>
              </w:rPr>
              <w:t>联系电话</w:t>
            </w:r>
          </w:p>
        </w:tc>
        <w:tc>
          <w:tcPr>
            <w:tcW w:w="2511" w:type="dxa"/>
          </w:tcPr>
          <w:p w:rsidR="00503B22" w:rsidRPr="00054777" w:rsidRDefault="00503B22" w:rsidP="00C34C3E">
            <w:pPr>
              <w:widowControl/>
              <w:spacing w:line="700" w:lineRule="exact"/>
              <w:jc w:val="left"/>
              <w:rPr>
                <w:rFonts w:ascii="Arial" w:hAnsi="Arial" w:cs="Arial"/>
                <w:b/>
                <w:bCs/>
                <w:color w:val="000000"/>
              </w:rPr>
            </w:pPr>
          </w:p>
        </w:tc>
      </w:tr>
      <w:tr w:rsidR="00503B22" w:rsidRPr="00054777">
        <w:tc>
          <w:tcPr>
            <w:tcW w:w="1659" w:type="dxa"/>
          </w:tcPr>
          <w:p w:rsidR="00503B22" w:rsidRPr="00054777" w:rsidRDefault="00503B22" w:rsidP="00C34C3E">
            <w:pPr>
              <w:widowControl/>
              <w:spacing w:line="700" w:lineRule="exact"/>
              <w:jc w:val="left"/>
              <w:rPr>
                <w:rFonts w:ascii="Arial" w:hAnsi="Arial" w:cs="Arial"/>
                <w:b/>
                <w:bCs/>
                <w:color w:val="000000"/>
              </w:rPr>
            </w:pPr>
            <w:r w:rsidRPr="00054777">
              <w:rPr>
                <w:rFonts w:ascii="Arial" w:hAnsi="Arial" w:cs="宋体" w:hint="eastAsia"/>
                <w:b/>
                <w:bCs/>
                <w:color w:val="000000"/>
              </w:rPr>
              <w:t>房间数及房型</w:t>
            </w:r>
          </w:p>
        </w:tc>
        <w:tc>
          <w:tcPr>
            <w:tcW w:w="7627" w:type="dxa"/>
            <w:gridSpan w:val="3"/>
          </w:tcPr>
          <w:p w:rsidR="00503B22" w:rsidRPr="00054777" w:rsidRDefault="00503B22" w:rsidP="00503B22">
            <w:pPr>
              <w:widowControl/>
              <w:spacing w:line="700" w:lineRule="exact"/>
              <w:ind w:firstLineChars="4" w:firstLine="31680"/>
              <w:rPr>
                <w:rFonts w:ascii="Arial" w:hAnsi="Arial" w:cs="Arial"/>
                <w:b/>
                <w:bCs/>
                <w:color w:val="000000"/>
              </w:rPr>
            </w:pPr>
            <w:r w:rsidRPr="00054777">
              <w:rPr>
                <w:rFonts w:ascii="Arial" w:hAnsi="Arial" w:cs="Arial"/>
                <w:b/>
                <w:bCs/>
                <w:color w:val="000000"/>
              </w:rPr>
              <w:t xml:space="preserve"> </w:t>
            </w:r>
            <w:r w:rsidRPr="00054777">
              <w:rPr>
                <w:rFonts w:ascii="Arial" w:hAnsi="Arial" w:cs="宋体" w:hint="eastAsia"/>
                <w:b/>
                <w:bCs/>
                <w:color w:val="000000"/>
              </w:rPr>
              <w:t>间房</w:t>
            </w:r>
          </w:p>
        </w:tc>
      </w:tr>
      <w:tr w:rsidR="00503B22" w:rsidRPr="00054777">
        <w:tc>
          <w:tcPr>
            <w:tcW w:w="1659" w:type="dxa"/>
          </w:tcPr>
          <w:p w:rsidR="00503B22" w:rsidRPr="00054777" w:rsidRDefault="00503B22" w:rsidP="00C34C3E">
            <w:pPr>
              <w:widowControl/>
              <w:spacing w:line="700" w:lineRule="exact"/>
              <w:jc w:val="left"/>
              <w:rPr>
                <w:rFonts w:ascii="Arial" w:hAnsi="Arial" w:cs="Arial"/>
                <w:b/>
                <w:bCs/>
                <w:color w:val="000000"/>
              </w:rPr>
            </w:pPr>
            <w:r w:rsidRPr="00054777">
              <w:rPr>
                <w:rFonts w:ascii="Arial" w:hAnsi="Arial" w:cs="宋体" w:hint="eastAsia"/>
                <w:b/>
                <w:bCs/>
                <w:color w:val="000000"/>
              </w:rPr>
              <w:t>住宿时间</w:t>
            </w:r>
          </w:p>
        </w:tc>
        <w:tc>
          <w:tcPr>
            <w:tcW w:w="7627" w:type="dxa"/>
            <w:gridSpan w:val="3"/>
          </w:tcPr>
          <w:p w:rsidR="00503B22" w:rsidRPr="00054777" w:rsidRDefault="00503B22" w:rsidP="00C34C3E">
            <w:pPr>
              <w:widowControl/>
              <w:spacing w:line="700" w:lineRule="exact"/>
              <w:jc w:val="center"/>
              <w:rPr>
                <w:rFonts w:ascii="Arial" w:hAnsi="Arial" w:cs="Arial"/>
                <w:b/>
                <w:bCs/>
                <w:color w:val="000000"/>
              </w:rPr>
            </w:pPr>
            <w:r w:rsidRPr="00054777">
              <w:rPr>
                <w:rFonts w:ascii="Arial" w:hAnsi="Arial" w:cs="宋体" w:hint="eastAsia"/>
                <w:b/>
                <w:bCs/>
                <w:color w:val="000000"/>
              </w:rPr>
              <w:t>入住时间：</w:t>
            </w:r>
            <w:r>
              <w:rPr>
                <w:rFonts w:ascii="Arial" w:hAnsi="Arial" w:cs="Arial"/>
                <w:b/>
                <w:bCs/>
                <w:color w:val="000000"/>
              </w:rPr>
              <w:t xml:space="preserve">   </w:t>
            </w:r>
            <w:r w:rsidRPr="00054777">
              <w:rPr>
                <w:rFonts w:ascii="Arial" w:hAnsi="Arial" w:cs="宋体" w:hint="eastAsia"/>
                <w:b/>
                <w:bCs/>
                <w:color w:val="000000"/>
              </w:rPr>
              <w:t>月</w:t>
            </w:r>
            <w:r>
              <w:rPr>
                <w:rFonts w:ascii="Arial" w:hAnsi="Arial" w:cs="Arial"/>
                <w:b/>
                <w:bCs/>
                <w:color w:val="000000"/>
              </w:rPr>
              <w:t xml:space="preserve">  </w:t>
            </w:r>
            <w:r w:rsidRPr="00054777">
              <w:rPr>
                <w:rFonts w:ascii="Arial" w:hAnsi="Arial" w:cs="宋体" w:hint="eastAsia"/>
                <w:b/>
                <w:bCs/>
                <w:color w:val="000000"/>
              </w:rPr>
              <w:t>号</w:t>
            </w:r>
            <w:r>
              <w:rPr>
                <w:rFonts w:ascii="Arial" w:hAnsi="Arial" w:cs="Arial"/>
                <w:b/>
                <w:bCs/>
                <w:color w:val="000000"/>
              </w:rPr>
              <w:t xml:space="preserve">  </w:t>
            </w:r>
            <w:r w:rsidRPr="00054777">
              <w:rPr>
                <w:rFonts w:ascii="Arial" w:hAnsi="Arial" w:cs="宋体" w:hint="eastAsia"/>
                <w:b/>
                <w:bCs/>
                <w:color w:val="000000"/>
              </w:rPr>
              <w:t>至</w:t>
            </w:r>
            <w:r>
              <w:rPr>
                <w:rFonts w:ascii="Arial" w:hAnsi="Arial" w:cs="Arial"/>
                <w:b/>
                <w:bCs/>
                <w:color w:val="000000"/>
              </w:rPr>
              <w:t xml:space="preserve">   </w:t>
            </w:r>
            <w:r w:rsidRPr="00054777">
              <w:rPr>
                <w:rFonts w:ascii="Arial" w:hAnsi="Arial" w:cs="宋体" w:hint="eastAsia"/>
                <w:b/>
                <w:bCs/>
                <w:color w:val="000000"/>
              </w:rPr>
              <w:t>月</w:t>
            </w:r>
            <w:r>
              <w:rPr>
                <w:rFonts w:ascii="Arial" w:hAnsi="Arial" w:cs="Arial"/>
                <w:b/>
                <w:bCs/>
                <w:color w:val="000000"/>
              </w:rPr>
              <w:t xml:space="preserve">   </w:t>
            </w:r>
            <w:r w:rsidRPr="00054777">
              <w:rPr>
                <w:rFonts w:ascii="Arial" w:hAnsi="Arial" w:cs="宋体" w:hint="eastAsia"/>
                <w:b/>
                <w:bCs/>
                <w:color w:val="000000"/>
              </w:rPr>
              <w:t>号</w:t>
            </w:r>
          </w:p>
        </w:tc>
      </w:tr>
    </w:tbl>
    <w:p w:rsidR="00503B22" w:rsidRDefault="00503B22" w:rsidP="00584292">
      <w:pPr>
        <w:rPr>
          <w:rFonts w:cs="Times New Roman"/>
          <w:color w:val="000000"/>
        </w:rPr>
      </w:pPr>
    </w:p>
    <w:p w:rsidR="00503B22" w:rsidRDefault="00503B22" w:rsidP="00584292">
      <w:pPr>
        <w:rPr>
          <w:rFonts w:ascii="宋体" w:cs="Times New Roman"/>
          <w:color w:val="000000"/>
        </w:rPr>
      </w:pPr>
      <w:r>
        <w:rPr>
          <w:rFonts w:ascii="宋体" w:hAnsi="宋体" w:cs="宋体" w:hint="eastAsia"/>
          <w:color w:val="000000"/>
        </w:rPr>
        <w:t>（备注：如所需房间数量较多，客户需提前预交定金）</w:t>
      </w:r>
    </w:p>
    <w:p w:rsidR="00503B22" w:rsidRDefault="00503B22" w:rsidP="00584292">
      <w:pPr>
        <w:rPr>
          <w:rFonts w:ascii="宋体" w:cs="Times New Roman"/>
          <w:b/>
          <w:bCs/>
          <w:color w:val="000000"/>
          <w:sz w:val="24"/>
          <w:szCs w:val="24"/>
        </w:rPr>
      </w:pPr>
      <w:r>
        <w:rPr>
          <w:rFonts w:ascii="宋体" w:hAnsi="宋体" w:cs="宋体" w:hint="eastAsia"/>
          <w:b/>
          <w:bCs/>
          <w:color w:val="000000"/>
          <w:sz w:val="24"/>
          <w:szCs w:val="24"/>
        </w:rPr>
        <w:t>请将此回执确认单及银行转款凭证传真到青岛第三力量展览展示工程有限公司</w:t>
      </w:r>
    </w:p>
    <w:p w:rsidR="00503B22" w:rsidRDefault="00503B22" w:rsidP="00584292">
      <w:pPr>
        <w:rPr>
          <w:rFonts w:ascii="宋体" w:cs="Times New Roman"/>
          <w:color w:val="000000"/>
        </w:rPr>
      </w:pPr>
      <w:r>
        <w:rPr>
          <w:rFonts w:ascii="宋体" w:hAnsi="宋体" w:cs="宋体" w:hint="eastAsia"/>
          <w:color w:val="000000"/>
        </w:rPr>
        <w:t>联系人：栾小姐</w:t>
      </w:r>
    </w:p>
    <w:p w:rsidR="00503B22" w:rsidRDefault="00503B22" w:rsidP="00584292">
      <w:pPr>
        <w:rPr>
          <w:rFonts w:ascii="宋体" w:cs="Times New Roman"/>
          <w:color w:val="000000"/>
        </w:rPr>
      </w:pPr>
      <w:r>
        <w:rPr>
          <w:rFonts w:ascii="宋体" w:hAnsi="宋体" w:cs="宋体" w:hint="eastAsia"/>
          <w:color w:val="000000"/>
        </w:rPr>
        <w:t>电话：</w:t>
      </w:r>
      <w:r>
        <w:rPr>
          <w:rFonts w:ascii="宋体" w:hAnsi="宋体" w:cs="宋体"/>
          <w:color w:val="000000"/>
        </w:rPr>
        <w:t>0532-55552980</w:t>
      </w:r>
    </w:p>
    <w:p w:rsidR="00503B22" w:rsidRDefault="00503B22" w:rsidP="00584292">
      <w:pPr>
        <w:rPr>
          <w:rFonts w:ascii="宋体" w:cs="Times New Roman"/>
          <w:color w:val="000000"/>
        </w:rPr>
      </w:pPr>
      <w:r>
        <w:rPr>
          <w:rFonts w:ascii="宋体" w:hAnsi="宋体" w:cs="宋体" w:hint="eastAsia"/>
          <w:color w:val="000000"/>
        </w:rPr>
        <w:t>邮箱：</w:t>
      </w:r>
      <w:r>
        <w:rPr>
          <w:rFonts w:ascii="宋体" w:hAnsi="宋体" w:cs="宋体"/>
          <w:color w:val="000000"/>
        </w:rPr>
        <w:t>qd3power@163.com</w:t>
      </w:r>
    </w:p>
    <w:p w:rsidR="00503B22" w:rsidRDefault="00503B22" w:rsidP="00584292">
      <w:pPr>
        <w:wordWrap w:val="0"/>
        <w:jc w:val="right"/>
        <w:rPr>
          <w:rFonts w:ascii="宋体" w:cs="Times New Roman"/>
          <w:sz w:val="24"/>
          <w:szCs w:val="24"/>
          <w:u w:val="single"/>
        </w:rPr>
      </w:pPr>
      <w:r>
        <w:rPr>
          <w:rFonts w:ascii="宋体" w:hAnsi="宋体" w:cs="宋体"/>
          <w:sz w:val="24"/>
          <w:szCs w:val="24"/>
        </w:rPr>
        <w:t xml:space="preserve">                </w:t>
      </w:r>
      <w:r>
        <w:rPr>
          <w:rFonts w:ascii="宋体" w:hAnsi="宋体" w:cs="宋体" w:hint="eastAsia"/>
          <w:sz w:val="24"/>
          <w:szCs w:val="24"/>
        </w:rPr>
        <w:t>签字并盖章：</w:t>
      </w:r>
      <w:r>
        <w:rPr>
          <w:rFonts w:ascii="宋体" w:hAnsi="宋体" w:cs="宋体"/>
          <w:sz w:val="24"/>
          <w:szCs w:val="24"/>
        </w:rPr>
        <w:t xml:space="preserve">                </w:t>
      </w:r>
    </w:p>
    <w:p w:rsidR="00503B22" w:rsidRDefault="00503B22" w:rsidP="00584292">
      <w:pPr>
        <w:rPr>
          <w:rFonts w:ascii="宋体" w:cs="Times New Roman"/>
          <w:sz w:val="24"/>
          <w:szCs w:val="24"/>
          <w:u w:val="single"/>
        </w:rPr>
      </w:pPr>
    </w:p>
    <w:p w:rsidR="00503B22" w:rsidRDefault="00503B22" w:rsidP="00584292">
      <w:pPr>
        <w:ind w:right="480" w:firstLineChars="2100" w:firstLine="31680"/>
        <w:rPr>
          <w:rFonts w:cs="Times New Roman"/>
        </w:rPr>
      </w:pPr>
      <w:r>
        <w:rPr>
          <w:rFonts w:ascii="宋体" w:hAnsi="宋体" w:cs="宋体" w:hint="eastAsia"/>
          <w:sz w:val="24"/>
          <w:szCs w:val="24"/>
        </w:rPr>
        <w:t>日期：</w:t>
      </w:r>
    </w:p>
    <w:p w:rsidR="00503B22" w:rsidRDefault="00503B22">
      <w:pPr>
        <w:rPr>
          <w:rFonts w:cs="Times New Roman"/>
        </w:rPr>
      </w:pPr>
    </w:p>
    <w:sectPr w:rsidR="00503B22" w:rsidSect="001A12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4AB4790"/>
    <w:rsid w:val="00054777"/>
    <w:rsid w:val="000E72E5"/>
    <w:rsid w:val="00107AEC"/>
    <w:rsid w:val="001A125C"/>
    <w:rsid w:val="003E6986"/>
    <w:rsid w:val="00503B22"/>
    <w:rsid w:val="00584292"/>
    <w:rsid w:val="006415EA"/>
    <w:rsid w:val="00647C3B"/>
    <w:rsid w:val="009A3E36"/>
    <w:rsid w:val="00A54890"/>
    <w:rsid w:val="00BB631F"/>
    <w:rsid w:val="00C34C3E"/>
    <w:rsid w:val="00E373FA"/>
    <w:rsid w:val="54AB47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A125C"/>
    <w:pPr>
      <w:widowControl w:val="0"/>
      <w:jc w:val="both"/>
    </w:pPr>
    <w:rPr>
      <w:rFonts w:cs="Calibri"/>
      <w:szCs w:val="21"/>
    </w:rPr>
  </w:style>
  <w:style w:type="paragraph" w:styleId="Heading3">
    <w:name w:val="heading 3"/>
    <w:basedOn w:val="Normal"/>
    <w:next w:val="Normal"/>
    <w:link w:val="Heading3Char1"/>
    <w:uiPriority w:val="99"/>
    <w:qFormat/>
    <w:locked/>
    <w:rsid w:val="00584292"/>
    <w:pPr>
      <w:keepNext/>
      <w:keepLines/>
      <w:spacing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0444E"/>
    <w:rPr>
      <w:rFonts w:cs="Calibri"/>
      <w:b/>
      <w:bCs/>
      <w:sz w:val="32"/>
      <w:szCs w:val="32"/>
    </w:rPr>
  </w:style>
  <w:style w:type="table" w:styleId="TableGrid">
    <w:name w:val="Table Grid"/>
    <w:basedOn w:val="TableNormal"/>
    <w:uiPriority w:val="99"/>
    <w:rsid w:val="001A125C"/>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3E6986"/>
  </w:style>
  <w:style w:type="character" w:customStyle="1" w:styleId="Heading3Char1">
    <w:name w:val="Heading 3 Char1"/>
    <w:basedOn w:val="DefaultParagraphFont"/>
    <w:link w:val="Heading3"/>
    <w:uiPriority w:val="99"/>
    <w:semiHidden/>
    <w:locked/>
    <w:rsid w:val="00584292"/>
    <w:rPr>
      <w:rFonts w:ascii="Calibri" w:eastAsia="宋体" w:hAnsi="Calibri" w:cs="Calibri"/>
      <w:b/>
      <w:bCs/>
      <w:kern w:val="2"/>
      <w:sz w:val="32"/>
      <w:szCs w:val="32"/>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90</Words>
  <Characters>513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栾嘉易</dc:creator>
  <cp:keywords/>
  <dc:description/>
  <cp:lastModifiedBy>微软中国</cp:lastModifiedBy>
  <cp:revision>4</cp:revision>
  <dcterms:created xsi:type="dcterms:W3CDTF">2018-03-05T04:44:00Z</dcterms:created>
  <dcterms:modified xsi:type="dcterms:W3CDTF">2018-03-06T03:17:00Z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